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743" w:rsidRPr="009A63FD" w:rsidRDefault="000D7743" w:rsidP="00B0108D">
      <w:pPr>
        <w:spacing w:line="288" w:lineRule="auto"/>
        <w:jc w:val="center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>РЕЦЕНЗІЯ</w:t>
      </w:r>
    </w:p>
    <w:p w:rsidR="006D79F0" w:rsidRPr="009A63FD" w:rsidRDefault="007970DB" w:rsidP="00B0108D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ЗВІТ ПРО ПРОХОДЖЕННЯ </w:t>
      </w:r>
      <w:r w:rsidRPr="00EE459D">
        <w:rPr>
          <w:snapToGrid w:val="0"/>
          <w:sz w:val="28"/>
          <w:szCs w:val="20"/>
          <w:lang w:val="uk-UA"/>
        </w:rPr>
        <w:t>ПЕРЕДДИПЛОМНОЇ ПРАКТИКИ</w:t>
      </w:r>
    </w:p>
    <w:p w:rsidR="000D7743" w:rsidRPr="009A63FD" w:rsidRDefault="000D7743" w:rsidP="007970DB">
      <w:pPr>
        <w:spacing w:before="120"/>
        <w:jc w:val="both"/>
        <w:rPr>
          <w:sz w:val="28"/>
          <w:szCs w:val="28"/>
          <w:lang w:val="uk-UA"/>
        </w:rPr>
      </w:pPr>
      <w:r w:rsidRPr="009A63FD">
        <w:rPr>
          <w:caps/>
          <w:sz w:val="28"/>
          <w:szCs w:val="28"/>
          <w:lang w:val="uk-UA"/>
        </w:rPr>
        <w:t>С</w:t>
      </w:r>
      <w:r w:rsidRPr="009A63FD">
        <w:rPr>
          <w:sz w:val="28"/>
          <w:szCs w:val="28"/>
          <w:lang w:val="uk-UA"/>
        </w:rPr>
        <w:t xml:space="preserve">тудента </w:t>
      </w:r>
      <w:r w:rsidR="007970DB">
        <w:rPr>
          <w:sz w:val="28"/>
          <w:szCs w:val="28"/>
          <w:lang w:val="uk-UA"/>
        </w:rPr>
        <w:tab/>
      </w:r>
      <w:r w:rsidRPr="009A63FD">
        <w:rPr>
          <w:sz w:val="28"/>
          <w:szCs w:val="28"/>
          <w:lang w:val="uk-UA"/>
        </w:rPr>
        <w:t>__________________________________________________________</w:t>
      </w:r>
    </w:p>
    <w:p w:rsidR="000D7743" w:rsidRPr="004702DE" w:rsidRDefault="000D7743" w:rsidP="00932200">
      <w:pPr>
        <w:jc w:val="center"/>
        <w:rPr>
          <w:sz w:val="28"/>
          <w:szCs w:val="28"/>
          <w:vertAlign w:val="superscript"/>
          <w:lang w:val="uk-UA"/>
        </w:rPr>
      </w:pPr>
      <w:r w:rsidRPr="004702DE">
        <w:rPr>
          <w:sz w:val="28"/>
          <w:szCs w:val="28"/>
          <w:vertAlign w:val="superscript"/>
          <w:lang w:val="uk-UA"/>
        </w:rPr>
        <w:t xml:space="preserve">            Прізвище, ім’я та по батькові</w:t>
      </w:r>
    </w:p>
    <w:p w:rsidR="00B22FF8" w:rsidRPr="00B22FF8" w:rsidRDefault="00B22FF8" w:rsidP="00B22FF8">
      <w:pPr>
        <w:spacing w:after="13" w:line="360" w:lineRule="auto"/>
        <w:ind w:left="11" w:hanging="11"/>
        <w:rPr>
          <w:color w:val="000000"/>
          <w:sz w:val="28"/>
          <w:szCs w:val="22"/>
          <w:lang w:val="uk-UA" w:eastAsia="uk-UA"/>
        </w:rPr>
      </w:pPr>
      <w:r w:rsidRPr="00B22FF8">
        <w:rPr>
          <w:color w:val="000000"/>
          <w:sz w:val="28"/>
          <w:szCs w:val="22"/>
          <w:lang w:val="uk-UA" w:eastAsia="uk-UA"/>
        </w:rPr>
        <w:t xml:space="preserve">Група _________  курс _____  спеціальність </w:t>
      </w:r>
      <w:r w:rsidRPr="00B22FF8">
        <w:rPr>
          <w:color w:val="000000"/>
          <w:sz w:val="28"/>
          <w:szCs w:val="22"/>
          <w:u w:val="single"/>
          <w:lang w:val="uk-UA" w:eastAsia="uk-UA"/>
        </w:rPr>
        <w:t>121 Інженерія програмного</w:t>
      </w:r>
      <w:r w:rsidRPr="00B22FF8">
        <w:rPr>
          <w:color w:val="000000"/>
          <w:sz w:val="28"/>
          <w:szCs w:val="22"/>
          <w:u w:val="single"/>
          <w:lang w:val="uk-UA" w:eastAsia="uk-UA"/>
        </w:rPr>
        <w:tab/>
      </w:r>
      <w:r w:rsidRPr="00B22FF8">
        <w:rPr>
          <w:color w:val="FFFFFF"/>
          <w:sz w:val="28"/>
          <w:szCs w:val="22"/>
          <w:u w:val="single"/>
          <w:lang w:val="uk-UA" w:eastAsia="uk-UA"/>
        </w:rPr>
        <w:t>.</w:t>
      </w:r>
      <w:r w:rsidRPr="00B22FF8">
        <w:rPr>
          <w:color w:val="000000"/>
          <w:sz w:val="28"/>
          <w:szCs w:val="22"/>
          <w:u w:val="single"/>
          <w:lang w:val="uk-UA" w:eastAsia="uk-UA"/>
        </w:rPr>
        <w:t xml:space="preserve">        забезпечення (Кіберспорт та розробка комп'ютерних ігор)</w:t>
      </w:r>
      <w:r w:rsidRPr="00B22FF8">
        <w:rPr>
          <w:color w:val="000000"/>
          <w:sz w:val="28"/>
          <w:szCs w:val="22"/>
          <w:u w:val="single"/>
          <w:lang w:val="uk-UA" w:eastAsia="uk-UA"/>
        </w:rPr>
        <w:tab/>
      </w:r>
      <w:r w:rsidRPr="00B22FF8">
        <w:rPr>
          <w:color w:val="000000"/>
          <w:sz w:val="28"/>
          <w:szCs w:val="22"/>
          <w:u w:val="single"/>
          <w:lang w:val="uk-UA" w:eastAsia="uk-UA"/>
        </w:rPr>
        <w:tab/>
      </w:r>
      <w:r w:rsidRPr="00B22FF8">
        <w:rPr>
          <w:color w:val="000000"/>
          <w:sz w:val="28"/>
          <w:szCs w:val="22"/>
          <w:u w:val="single"/>
          <w:lang w:val="uk-UA" w:eastAsia="uk-UA"/>
        </w:rPr>
        <w:tab/>
      </w:r>
      <w:r w:rsidRPr="00B22FF8">
        <w:rPr>
          <w:color w:val="000000"/>
          <w:sz w:val="28"/>
          <w:szCs w:val="22"/>
          <w:u w:val="single"/>
          <w:lang w:val="uk-UA" w:eastAsia="uk-UA"/>
        </w:rPr>
        <w:tab/>
        <w:t xml:space="preserve">                                   </w:t>
      </w:r>
    </w:p>
    <w:p w:rsidR="00B22FF8" w:rsidRPr="00B22FF8" w:rsidRDefault="00B22FF8" w:rsidP="00B22FF8">
      <w:pPr>
        <w:spacing w:after="13" w:line="248" w:lineRule="auto"/>
        <w:ind w:left="-5" w:hanging="10"/>
        <w:rPr>
          <w:color w:val="000000"/>
          <w:sz w:val="28"/>
          <w:szCs w:val="22"/>
          <w:lang w:val="uk-UA" w:eastAsia="uk-UA"/>
        </w:rPr>
      </w:pPr>
      <w:r w:rsidRPr="00B22FF8">
        <w:rPr>
          <w:color w:val="000000"/>
          <w:sz w:val="28"/>
          <w:szCs w:val="22"/>
          <w:lang w:val="uk-UA" w:eastAsia="uk-UA"/>
        </w:rPr>
        <w:t xml:space="preserve">ННІ БіЕМ СумДУ, денної (заочної) форми навчання </w:t>
      </w:r>
    </w:p>
    <w:p w:rsidR="000D7743" w:rsidRPr="004702DE" w:rsidRDefault="000D7743" w:rsidP="00932200">
      <w:pPr>
        <w:jc w:val="center"/>
        <w:rPr>
          <w:sz w:val="28"/>
          <w:szCs w:val="28"/>
          <w:lang w:val="uk-UA"/>
        </w:rPr>
      </w:pPr>
    </w:p>
    <w:p w:rsidR="007970DB" w:rsidRPr="00820790" w:rsidRDefault="007970DB" w:rsidP="007970DB">
      <w:pPr>
        <w:jc w:val="both"/>
        <w:rPr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База проходження практики</w:t>
      </w:r>
      <w:r>
        <w:rPr>
          <w:sz w:val="28"/>
          <w:szCs w:val="28"/>
          <w:lang w:val="uk-UA"/>
        </w:rPr>
        <w:t xml:space="preserve"> </w:t>
      </w:r>
      <w:r w:rsidRPr="00820790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820790">
        <w:rPr>
          <w:sz w:val="28"/>
          <w:szCs w:val="28"/>
          <w:lang w:val="uk-UA"/>
        </w:rPr>
        <w:t>_________________________________</w:t>
      </w:r>
      <w:r>
        <w:rPr>
          <w:sz w:val="28"/>
          <w:szCs w:val="28"/>
          <w:lang w:val="uk-UA"/>
        </w:rPr>
        <w:t>_</w:t>
      </w:r>
      <w:r w:rsidRPr="0082079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  <w:r w:rsidRPr="00820790">
        <w:rPr>
          <w:sz w:val="28"/>
          <w:szCs w:val="28"/>
          <w:lang w:val="uk-UA"/>
        </w:rPr>
        <w:t>____</w:t>
      </w:r>
    </w:p>
    <w:p w:rsidR="007970DB" w:rsidRPr="00820790" w:rsidRDefault="007970DB" w:rsidP="007970DB">
      <w:pPr>
        <w:ind w:left="2124" w:firstLine="708"/>
        <w:jc w:val="center"/>
        <w:rPr>
          <w:sz w:val="20"/>
          <w:lang w:val="uk-UA"/>
        </w:rPr>
      </w:pPr>
      <w:r w:rsidRPr="00820790">
        <w:rPr>
          <w:sz w:val="20"/>
          <w:lang w:val="uk-UA"/>
        </w:rPr>
        <w:t xml:space="preserve">Назва </w:t>
      </w:r>
      <w:r>
        <w:rPr>
          <w:sz w:val="20"/>
          <w:lang w:val="uk-UA"/>
        </w:rPr>
        <w:t>бази практики</w:t>
      </w:r>
    </w:p>
    <w:p w:rsidR="007970DB" w:rsidRPr="005A1FAB" w:rsidRDefault="007970DB" w:rsidP="007970DB">
      <w:pPr>
        <w:widowControl w:val="0"/>
        <w:spacing w:before="120" w:line="360" w:lineRule="auto"/>
        <w:jc w:val="both"/>
        <w:rPr>
          <w:snapToGrid w:val="0"/>
          <w:sz w:val="28"/>
          <w:szCs w:val="20"/>
          <w:lang w:val="uk-UA"/>
        </w:rPr>
      </w:pPr>
      <w:r w:rsidRPr="007970DB">
        <w:rPr>
          <w:rFonts w:eastAsia="Calibri"/>
          <w:sz w:val="28"/>
          <w:szCs w:val="28"/>
          <w:lang w:val="uk-UA" w:eastAsia="en-US"/>
        </w:rPr>
        <w:t>Термін проходження практики: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A1FAB">
        <w:rPr>
          <w:snapToGrid w:val="0"/>
          <w:sz w:val="28"/>
          <w:szCs w:val="20"/>
          <w:lang w:val="uk-UA"/>
        </w:rPr>
        <w:t xml:space="preserve">з </w:t>
      </w:r>
      <w:r>
        <w:rPr>
          <w:snapToGrid w:val="0"/>
          <w:sz w:val="28"/>
          <w:szCs w:val="20"/>
          <w:lang w:val="uk-UA"/>
        </w:rPr>
        <w:t>____________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>
        <w:rPr>
          <w:snapToGrid w:val="0"/>
          <w:sz w:val="28"/>
          <w:szCs w:val="20"/>
          <w:lang w:val="uk-UA"/>
        </w:rPr>
        <w:t xml:space="preserve">__ </w:t>
      </w:r>
      <w:r w:rsidRPr="005A1FAB">
        <w:rPr>
          <w:snapToGrid w:val="0"/>
          <w:sz w:val="28"/>
          <w:szCs w:val="20"/>
          <w:lang w:val="uk-UA"/>
        </w:rPr>
        <w:t xml:space="preserve">р. по </w:t>
      </w:r>
      <w:r>
        <w:rPr>
          <w:snapToGrid w:val="0"/>
          <w:sz w:val="28"/>
          <w:szCs w:val="20"/>
          <w:lang w:val="uk-UA"/>
        </w:rPr>
        <w:t>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>
        <w:rPr>
          <w:snapToGrid w:val="0"/>
          <w:sz w:val="28"/>
          <w:szCs w:val="20"/>
          <w:lang w:val="uk-UA"/>
        </w:rPr>
        <w:t>__</w:t>
      </w:r>
      <w:r w:rsidRPr="005A1FAB">
        <w:rPr>
          <w:snapToGrid w:val="0"/>
          <w:sz w:val="28"/>
          <w:szCs w:val="20"/>
          <w:lang w:val="uk-UA"/>
        </w:rPr>
        <w:t xml:space="preserve"> р.</w:t>
      </w:r>
    </w:p>
    <w:p w:rsidR="00B0108D" w:rsidRDefault="00B0108D" w:rsidP="00932200">
      <w:pPr>
        <w:jc w:val="center"/>
        <w:rPr>
          <w:sz w:val="28"/>
          <w:szCs w:val="28"/>
          <w:lang w:val="uk-UA"/>
        </w:rPr>
      </w:pPr>
    </w:p>
    <w:p w:rsidR="000D7743" w:rsidRPr="009A63FD" w:rsidRDefault="00B0108D" w:rsidP="00B0108D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оцінювання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0"/>
        <w:gridCol w:w="188"/>
        <w:gridCol w:w="1028"/>
        <w:gridCol w:w="19"/>
        <w:gridCol w:w="1066"/>
      </w:tblGrid>
      <w:tr w:rsidR="000D7743" w:rsidRPr="009A63FD" w:rsidTr="00A46767">
        <w:tc>
          <w:tcPr>
            <w:tcW w:w="7400" w:type="dxa"/>
            <w:vAlign w:val="center"/>
          </w:tcPr>
          <w:p w:rsidR="000D7743" w:rsidRPr="009A63FD" w:rsidRDefault="000D7743" w:rsidP="00B0108D">
            <w:pPr>
              <w:jc w:val="center"/>
              <w:rPr>
                <w:lang w:val="uk-UA"/>
              </w:rPr>
            </w:pPr>
            <w:r w:rsidRPr="009A63FD">
              <w:rPr>
                <w:sz w:val="22"/>
                <w:szCs w:val="22"/>
                <w:lang w:val="uk-UA"/>
              </w:rPr>
              <w:t>Критерій оцінювання</w:t>
            </w:r>
          </w:p>
        </w:tc>
        <w:tc>
          <w:tcPr>
            <w:tcW w:w="1216" w:type="dxa"/>
            <w:gridSpan w:val="2"/>
            <w:vAlign w:val="center"/>
          </w:tcPr>
          <w:p w:rsidR="000D7743" w:rsidRPr="00B0108D" w:rsidRDefault="00B22FF8" w:rsidP="00B0108D">
            <w:pPr>
              <w:jc w:val="center"/>
              <w:rPr>
                <w:sz w:val="18"/>
                <w:lang w:val="uk-UA"/>
              </w:rPr>
            </w:pPr>
            <w:r w:rsidRPr="00B22FF8">
              <w:rPr>
                <w:sz w:val="18"/>
                <w:szCs w:val="22"/>
                <w:lang w:val="uk-UA"/>
              </w:rPr>
              <w:t>Кількість балів максимальна</w:t>
            </w:r>
          </w:p>
        </w:tc>
        <w:tc>
          <w:tcPr>
            <w:tcW w:w="1085" w:type="dxa"/>
            <w:gridSpan w:val="2"/>
            <w:vAlign w:val="center"/>
          </w:tcPr>
          <w:p w:rsidR="000D7743" w:rsidRPr="00B0108D" w:rsidRDefault="000D7743" w:rsidP="00B0108D">
            <w:pPr>
              <w:jc w:val="center"/>
              <w:rPr>
                <w:sz w:val="18"/>
                <w:lang w:val="uk-UA"/>
              </w:rPr>
            </w:pPr>
            <w:r w:rsidRPr="00B0108D">
              <w:rPr>
                <w:sz w:val="18"/>
                <w:szCs w:val="22"/>
                <w:lang w:val="uk-UA"/>
              </w:rPr>
              <w:t>Фактична кількість балів</w:t>
            </w:r>
          </w:p>
        </w:tc>
      </w:tr>
      <w:tr w:rsidR="000D7743" w:rsidRPr="009A63FD" w:rsidTr="00A46767">
        <w:tc>
          <w:tcPr>
            <w:tcW w:w="9701" w:type="dxa"/>
            <w:gridSpan w:val="5"/>
          </w:tcPr>
          <w:p w:rsidR="000D7743" w:rsidRPr="00B0108D" w:rsidRDefault="000D7743" w:rsidP="007970DB">
            <w:pPr>
              <w:jc w:val="center"/>
              <w:rPr>
                <w:b/>
                <w:szCs w:val="28"/>
                <w:lang w:val="uk-UA"/>
              </w:rPr>
            </w:pPr>
            <w:r w:rsidRPr="00B0108D">
              <w:rPr>
                <w:b/>
                <w:szCs w:val="28"/>
                <w:lang w:val="uk-UA"/>
              </w:rPr>
              <w:t xml:space="preserve">І. Оцінювання змістовних аспектів </w:t>
            </w:r>
            <w:r w:rsidR="007970DB">
              <w:rPr>
                <w:b/>
                <w:szCs w:val="28"/>
                <w:lang w:val="uk-UA"/>
              </w:rPr>
              <w:t>звіту</w:t>
            </w:r>
          </w:p>
        </w:tc>
      </w:tr>
      <w:tr w:rsidR="00B22FF8" w:rsidRPr="009A63FD" w:rsidTr="00A46767">
        <w:tc>
          <w:tcPr>
            <w:tcW w:w="7400" w:type="dxa"/>
          </w:tcPr>
          <w:p w:rsidR="00B22FF8" w:rsidRPr="00B62C2F" w:rsidRDefault="00B22FF8" w:rsidP="00B22FF8">
            <w:pPr>
              <w:spacing w:line="259" w:lineRule="auto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 xml:space="preserve">Відповідність виконаної роботи затвердженому завданню: повнота виконання поставлених завдань, рівень розв’язання завдань дослідження </w:t>
            </w:r>
          </w:p>
        </w:tc>
        <w:tc>
          <w:tcPr>
            <w:tcW w:w="1216" w:type="dxa"/>
            <w:gridSpan w:val="2"/>
            <w:vAlign w:val="center"/>
          </w:tcPr>
          <w:p w:rsidR="00B22FF8" w:rsidRDefault="00B22FF8" w:rsidP="00B22FF8">
            <w:pPr>
              <w:spacing w:line="259" w:lineRule="auto"/>
              <w:ind w:right="64"/>
              <w:jc w:val="center"/>
            </w:pP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gridSpan w:val="2"/>
          </w:tcPr>
          <w:p w:rsidR="00B22FF8" w:rsidRPr="009A63FD" w:rsidRDefault="00B22FF8" w:rsidP="00B22FF8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B22FF8" w:rsidRPr="009A63FD" w:rsidTr="00A46767">
        <w:tc>
          <w:tcPr>
            <w:tcW w:w="7400" w:type="dxa"/>
          </w:tcPr>
          <w:p w:rsidR="00B22FF8" w:rsidRPr="00B62C2F" w:rsidRDefault="00B22FF8" w:rsidP="00B22FF8">
            <w:pPr>
              <w:spacing w:line="259" w:lineRule="auto"/>
              <w:ind w:right="59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>Теоретична цінність отриманих результатів</w:t>
            </w:r>
          </w:p>
        </w:tc>
        <w:tc>
          <w:tcPr>
            <w:tcW w:w="1216" w:type="dxa"/>
            <w:gridSpan w:val="2"/>
            <w:vAlign w:val="center"/>
          </w:tcPr>
          <w:p w:rsidR="00B22FF8" w:rsidRDefault="00B22FF8" w:rsidP="00B22FF8">
            <w:pPr>
              <w:spacing w:line="259" w:lineRule="auto"/>
              <w:ind w:right="64"/>
              <w:jc w:val="center"/>
            </w:pPr>
            <w:r>
              <w:rPr>
                <w:sz w:val="22"/>
                <w:lang w:val="en-US"/>
              </w:rPr>
              <w:t>15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gridSpan w:val="2"/>
          </w:tcPr>
          <w:p w:rsidR="00B22FF8" w:rsidRPr="009A63FD" w:rsidRDefault="00B22FF8" w:rsidP="00B22FF8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B22FF8" w:rsidRPr="009A63FD" w:rsidTr="00A46767">
        <w:tc>
          <w:tcPr>
            <w:tcW w:w="7400" w:type="dxa"/>
          </w:tcPr>
          <w:p w:rsidR="00B22FF8" w:rsidRPr="00B62C2F" w:rsidRDefault="00B22FF8" w:rsidP="00B22FF8">
            <w:pPr>
              <w:spacing w:line="259" w:lineRule="auto"/>
              <w:ind w:right="57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 xml:space="preserve">Практична цінність отриманих результатів </w:t>
            </w:r>
          </w:p>
        </w:tc>
        <w:tc>
          <w:tcPr>
            <w:tcW w:w="1216" w:type="dxa"/>
            <w:gridSpan w:val="2"/>
            <w:vAlign w:val="center"/>
          </w:tcPr>
          <w:p w:rsidR="00B22FF8" w:rsidRPr="00B62C2F" w:rsidRDefault="00B22FF8" w:rsidP="00B22FF8">
            <w:pPr>
              <w:spacing w:line="259" w:lineRule="auto"/>
              <w:ind w:right="64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</w:p>
        </w:tc>
        <w:tc>
          <w:tcPr>
            <w:tcW w:w="1085" w:type="dxa"/>
            <w:gridSpan w:val="2"/>
          </w:tcPr>
          <w:p w:rsidR="00B22FF8" w:rsidRPr="009A63FD" w:rsidRDefault="00B22FF8" w:rsidP="00B22FF8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B22FF8" w:rsidRPr="009A63FD" w:rsidTr="00A46767">
        <w:tc>
          <w:tcPr>
            <w:tcW w:w="7400" w:type="dxa"/>
          </w:tcPr>
          <w:p w:rsidR="00B22FF8" w:rsidRPr="00B62C2F" w:rsidRDefault="00B22FF8" w:rsidP="00B22FF8">
            <w:pPr>
              <w:spacing w:line="259" w:lineRule="auto"/>
              <w:ind w:right="56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 xml:space="preserve">Вступ, висновки, список літератури та додатки відповідають вимогам: наявність мети та  завдань практики, стислого опису бази практики; висновки обґрунтовані, мають зв’язок з результатами дослідження, наявність висновків у розділах; список </w:t>
            </w:r>
            <w:r>
              <w:rPr>
                <w:iCs/>
                <w:sz w:val="22"/>
              </w:rPr>
              <w:t>джерел</w:t>
            </w:r>
            <w:r w:rsidRPr="00B62C2F">
              <w:rPr>
                <w:iCs/>
                <w:sz w:val="22"/>
              </w:rPr>
              <w:t xml:space="preserve"> оформлений  у відповідності з вимогами тощо </w:t>
            </w:r>
          </w:p>
        </w:tc>
        <w:tc>
          <w:tcPr>
            <w:tcW w:w="1216" w:type="dxa"/>
            <w:gridSpan w:val="2"/>
            <w:vAlign w:val="center"/>
          </w:tcPr>
          <w:p w:rsidR="00B22FF8" w:rsidRDefault="00B22FF8" w:rsidP="00B22FF8">
            <w:pPr>
              <w:spacing w:line="259" w:lineRule="auto"/>
              <w:ind w:right="64"/>
              <w:jc w:val="center"/>
            </w:pP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gridSpan w:val="2"/>
          </w:tcPr>
          <w:p w:rsidR="00B22FF8" w:rsidRPr="009A63FD" w:rsidRDefault="00B22FF8" w:rsidP="00B22FF8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B22FF8" w:rsidRPr="009A63FD" w:rsidTr="00A46767">
        <w:tc>
          <w:tcPr>
            <w:tcW w:w="7400" w:type="dxa"/>
          </w:tcPr>
          <w:p w:rsidR="00B22FF8" w:rsidRPr="00B62C2F" w:rsidRDefault="00B22FF8" w:rsidP="00B22FF8">
            <w:pPr>
              <w:spacing w:line="259" w:lineRule="auto"/>
              <w:ind w:right="63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 xml:space="preserve">Наявність логічної послідовності і наукового стилю викладу матеріалу: володіння літературною мовою і професійною термінологією, вміння логічно, аргументовано викладати результати досліджень і розробок </w:t>
            </w:r>
          </w:p>
        </w:tc>
        <w:tc>
          <w:tcPr>
            <w:tcW w:w="1216" w:type="dxa"/>
            <w:gridSpan w:val="2"/>
            <w:vAlign w:val="center"/>
          </w:tcPr>
          <w:p w:rsidR="00B22FF8" w:rsidRDefault="00B22FF8" w:rsidP="00B22FF8">
            <w:pPr>
              <w:spacing w:line="259" w:lineRule="auto"/>
              <w:ind w:right="64"/>
              <w:jc w:val="center"/>
            </w:pP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gridSpan w:val="2"/>
          </w:tcPr>
          <w:p w:rsidR="00B22FF8" w:rsidRPr="009A63FD" w:rsidRDefault="00B22FF8" w:rsidP="00B22FF8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B22FF8" w:rsidRPr="009A63FD" w:rsidTr="00A46767">
        <w:tc>
          <w:tcPr>
            <w:tcW w:w="9701" w:type="dxa"/>
            <w:gridSpan w:val="5"/>
          </w:tcPr>
          <w:p w:rsidR="00B22FF8" w:rsidRPr="008C18E0" w:rsidRDefault="00B22FF8" w:rsidP="00B22F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18E0">
              <w:rPr>
                <w:b/>
                <w:szCs w:val="28"/>
                <w:lang w:val="uk-UA"/>
              </w:rPr>
              <w:t>ІІ. Оцінювання організаційних аспектів проходження переддипломної практики</w:t>
            </w:r>
          </w:p>
        </w:tc>
      </w:tr>
      <w:tr w:rsidR="00B22FF8" w:rsidRPr="009A63FD" w:rsidTr="00A46767">
        <w:tc>
          <w:tcPr>
            <w:tcW w:w="7400" w:type="dxa"/>
          </w:tcPr>
          <w:p w:rsidR="00B22FF8" w:rsidRPr="00B62C2F" w:rsidRDefault="00B22FF8" w:rsidP="00B22FF8">
            <w:pPr>
              <w:spacing w:line="259" w:lineRule="auto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 xml:space="preserve">Додержання графіку проходження виробничої практики: своєчасне або несвоєчасне подання звіту на кафедру </w:t>
            </w:r>
            <w:r w:rsidRPr="00B62C2F">
              <w:rPr>
                <w:iCs/>
              </w:rPr>
              <w:t xml:space="preserve"> </w:t>
            </w:r>
          </w:p>
        </w:tc>
        <w:tc>
          <w:tcPr>
            <w:tcW w:w="1216" w:type="dxa"/>
            <w:gridSpan w:val="2"/>
            <w:vAlign w:val="center"/>
          </w:tcPr>
          <w:p w:rsidR="00B22FF8" w:rsidRDefault="00B22FF8" w:rsidP="00B22FF8">
            <w:pPr>
              <w:spacing w:line="259" w:lineRule="auto"/>
              <w:ind w:right="64"/>
              <w:jc w:val="center"/>
            </w:pPr>
            <w:r>
              <w:rPr>
                <w:sz w:val="22"/>
              </w:rPr>
              <w:t>5</w:t>
            </w:r>
            <w:r>
              <w:t xml:space="preserve"> </w:t>
            </w:r>
          </w:p>
        </w:tc>
        <w:tc>
          <w:tcPr>
            <w:tcW w:w="1085" w:type="dxa"/>
            <w:gridSpan w:val="2"/>
          </w:tcPr>
          <w:p w:rsidR="00B22FF8" w:rsidRPr="009A63FD" w:rsidRDefault="00B22FF8" w:rsidP="00B22FF8">
            <w:pPr>
              <w:jc w:val="center"/>
              <w:rPr>
                <w:lang w:val="uk-UA"/>
              </w:rPr>
            </w:pPr>
          </w:p>
        </w:tc>
      </w:tr>
      <w:tr w:rsidR="00B22FF8" w:rsidRPr="009A63FD" w:rsidTr="00A46767">
        <w:tc>
          <w:tcPr>
            <w:tcW w:w="7400" w:type="dxa"/>
          </w:tcPr>
          <w:p w:rsidR="00B22FF8" w:rsidRPr="00B62C2F" w:rsidRDefault="00B22FF8" w:rsidP="00B22FF8">
            <w:pPr>
              <w:spacing w:line="259" w:lineRule="auto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>Якість оформлення звіту: рівень додержання вимог щодо змісту та правил оформлення звіту</w:t>
            </w:r>
          </w:p>
        </w:tc>
        <w:tc>
          <w:tcPr>
            <w:tcW w:w="1216" w:type="dxa"/>
            <w:gridSpan w:val="2"/>
            <w:vAlign w:val="center"/>
          </w:tcPr>
          <w:p w:rsidR="00B22FF8" w:rsidRDefault="00B22FF8" w:rsidP="00B22FF8">
            <w:pPr>
              <w:spacing w:line="259" w:lineRule="auto"/>
              <w:ind w:right="64"/>
              <w:jc w:val="center"/>
            </w:pPr>
            <w:r>
              <w:rPr>
                <w:sz w:val="22"/>
              </w:rPr>
              <w:t>10</w:t>
            </w:r>
            <w:r>
              <w:t xml:space="preserve"> </w:t>
            </w:r>
          </w:p>
        </w:tc>
        <w:tc>
          <w:tcPr>
            <w:tcW w:w="1085" w:type="dxa"/>
            <w:gridSpan w:val="2"/>
          </w:tcPr>
          <w:p w:rsidR="00B22FF8" w:rsidRPr="009A63FD" w:rsidRDefault="00B22FF8" w:rsidP="00B22FF8">
            <w:pPr>
              <w:jc w:val="center"/>
              <w:rPr>
                <w:lang w:val="uk-UA"/>
              </w:rPr>
            </w:pPr>
          </w:p>
        </w:tc>
      </w:tr>
      <w:tr w:rsidR="00B22FF8" w:rsidRPr="009A63FD" w:rsidTr="00A46767">
        <w:tc>
          <w:tcPr>
            <w:tcW w:w="7400" w:type="dxa"/>
          </w:tcPr>
          <w:p w:rsidR="00B22FF8" w:rsidRPr="00B62C2F" w:rsidRDefault="00B22FF8" w:rsidP="00B22FF8">
            <w:pPr>
              <w:spacing w:line="260" w:lineRule="auto"/>
              <w:ind w:right="58"/>
              <w:jc w:val="both"/>
              <w:rPr>
                <w:iCs/>
              </w:rPr>
            </w:pPr>
            <w:r w:rsidRPr="00B62C2F">
              <w:rPr>
                <w:iCs/>
              </w:rPr>
              <w:t>Зовнішня рецензія та характеристика від керівника з бази практики (відсутність зауважень щодо сумлінності та якості виконання поставлених завдань, дисциплінованості тощо)</w:t>
            </w:r>
          </w:p>
        </w:tc>
        <w:tc>
          <w:tcPr>
            <w:tcW w:w="1216" w:type="dxa"/>
            <w:gridSpan w:val="2"/>
            <w:vAlign w:val="center"/>
          </w:tcPr>
          <w:p w:rsidR="00B22FF8" w:rsidRDefault="00B22FF8" w:rsidP="00B22FF8">
            <w:pPr>
              <w:spacing w:line="259" w:lineRule="auto"/>
              <w:ind w:right="64"/>
              <w:jc w:val="center"/>
            </w:pPr>
            <w:r>
              <w:rPr>
                <w:sz w:val="22"/>
              </w:rPr>
              <w:t>10</w:t>
            </w:r>
            <w:r>
              <w:t xml:space="preserve"> </w:t>
            </w:r>
          </w:p>
        </w:tc>
        <w:tc>
          <w:tcPr>
            <w:tcW w:w="1085" w:type="dxa"/>
            <w:gridSpan w:val="2"/>
          </w:tcPr>
          <w:p w:rsidR="00B22FF8" w:rsidRPr="009A63FD" w:rsidRDefault="00B22FF8" w:rsidP="00B22FF8">
            <w:pPr>
              <w:jc w:val="center"/>
              <w:rPr>
                <w:lang w:val="uk-UA"/>
              </w:rPr>
            </w:pPr>
          </w:p>
        </w:tc>
      </w:tr>
      <w:tr w:rsidR="00B22FF8" w:rsidRPr="009A63FD" w:rsidTr="00A46767">
        <w:tc>
          <w:tcPr>
            <w:tcW w:w="7400" w:type="dxa"/>
            <w:shd w:val="pct10" w:color="auto" w:fill="auto"/>
            <w:vAlign w:val="center"/>
          </w:tcPr>
          <w:p w:rsidR="00B22FF8" w:rsidRPr="009A63FD" w:rsidRDefault="00B22FF8" w:rsidP="00B22FF8">
            <w:pPr>
              <w:rPr>
                <w:bCs/>
                <w:i/>
                <w:iCs/>
                <w:lang w:val="uk-UA"/>
              </w:rPr>
            </w:pPr>
            <w:r w:rsidRPr="009A63FD">
              <w:rPr>
                <w:bCs/>
                <w:i/>
                <w:iCs/>
                <w:sz w:val="22"/>
                <w:szCs w:val="22"/>
                <w:lang w:val="uk-UA"/>
              </w:rPr>
              <w:t>ВСЬОГО БАЛІВ ДО ЗАХИСТУ</w:t>
            </w:r>
          </w:p>
        </w:tc>
        <w:tc>
          <w:tcPr>
            <w:tcW w:w="1216" w:type="dxa"/>
            <w:gridSpan w:val="2"/>
            <w:shd w:val="pct10" w:color="auto" w:fill="auto"/>
            <w:vAlign w:val="center"/>
          </w:tcPr>
          <w:p w:rsidR="00B22FF8" w:rsidRPr="008C18E0" w:rsidRDefault="00B22FF8" w:rsidP="00B22FF8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0-70</w:t>
            </w:r>
          </w:p>
        </w:tc>
        <w:tc>
          <w:tcPr>
            <w:tcW w:w="1085" w:type="dxa"/>
            <w:gridSpan w:val="2"/>
            <w:shd w:val="pct10" w:color="auto" w:fill="auto"/>
            <w:vAlign w:val="center"/>
          </w:tcPr>
          <w:p w:rsidR="00B22FF8" w:rsidRPr="009A63FD" w:rsidRDefault="00B22FF8" w:rsidP="00B22FF8">
            <w:pPr>
              <w:rPr>
                <w:lang w:val="uk-UA"/>
              </w:rPr>
            </w:pPr>
          </w:p>
        </w:tc>
      </w:tr>
      <w:tr w:rsidR="00780886" w:rsidRPr="009A63FD" w:rsidTr="00A46767">
        <w:tc>
          <w:tcPr>
            <w:tcW w:w="9701" w:type="dxa"/>
            <w:gridSpan w:val="5"/>
          </w:tcPr>
          <w:p w:rsidR="00780886" w:rsidRPr="00906264" w:rsidRDefault="00780886" w:rsidP="00780886">
            <w:pPr>
              <w:jc w:val="center"/>
              <w:rPr>
                <w:b/>
                <w:szCs w:val="28"/>
                <w:lang w:val="uk-UA"/>
              </w:rPr>
            </w:pPr>
            <w:r w:rsidRPr="00906264">
              <w:rPr>
                <w:b/>
                <w:szCs w:val="28"/>
                <w:lang w:val="uk-UA"/>
              </w:rPr>
              <w:t xml:space="preserve">ІІІ. Оцінювання захисту </w:t>
            </w:r>
            <w:r>
              <w:rPr>
                <w:b/>
                <w:szCs w:val="28"/>
                <w:lang w:val="uk-UA"/>
              </w:rPr>
              <w:t>звіту про переддипломну практику</w:t>
            </w:r>
          </w:p>
        </w:tc>
      </w:tr>
      <w:tr w:rsidR="00B22FF8" w:rsidRPr="009A63FD" w:rsidTr="00A46767">
        <w:tc>
          <w:tcPr>
            <w:tcW w:w="7588" w:type="dxa"/>
            <w:gridSpan w:val="2"/>
          </w:tcPr>
          <w:p w:rsidR="00B22FF8" w:rsidRPr="00B62C2F" w:rsidRDefault="00B22FF8" w:rsidP="00B22FF8">
            <w:pPr>
              <w:spacing w:line="259" w:lineRule="auto"/>
              <w:rPr>
                <w:iCs/>
              </w:rPr>
            </w:pPr>
            <w:r w:rsidRPr="00B62C2F">
              <w:rPr>
                <w:iCs/>
                <w:sz w:val="22"/>
              </w:rPr>
              <w:t xml:space="preserve">Розуміння теоретичних основ теми дослідження  </w:t>
            </w:r>
          </w:p>
        </w:tc>
        <w:tc>
          <w:tcPr>
            <w:tcW w:w="1047" w:type="dxa"/>
            <w:gridSpan w:val="2"/>
          </w:tcPr>
          <w:p w:rsidR="00B22FF8" w:rsidRDefault="00B22FF8" w:rsidP="00B22FF8">
            <w:pPr>
              <w:spacing w:line="259" w:lineRule="auto"/>
              <w:ind w:right="65"/>
              <w:jc w:val="center"/>
            </w:pPr>
            <w:r>
              <w:rPr>
                <w:sz w:val="22"/>
              </w:rPr>
              <w:t>10</w:t>
            </w:r>
            <w:r>
              <w:t xml:space="preserve"> </w:t>
            </w:r>
          </w:p>
        </w:tc>
        <w:tc>
          <w:tcPr>
            <w:tcW w:w="1066" w:type="dxa"/>
          </w:tcPr>
          <w:p w:rsidR="00B22FF8" w:rsidRPr="009A63FD" w:rsidRDefault="00B22FF8" w:rsidP="00B22FF8">
            <w:pPr>
              <w:jc w:val="center"/>
              <w:rPr>
                <w:lang w:val="uk-UA"/>
              </w:rPr>
            </w:pPr>
          </w:p>
        </w:tc>
      </w:tr>
      <w:tr w:rsidR="00B22FF8" w:rsidRPr="009A63FD" w:rsidTr="00A46767">
        <w:tc>
          <w:tcPr>
            <w:tcW w:w="7588" w:type="dxa"/>
            <w:gridSpan w:val="2"/>
          </w:tcPr>
          <w:p w:rsidR="00B22FF8" w:rsidRPr="00B62C2F" w:rsidRDefault="00B22FF8" w:rsidP="00B22FF8">
            <w:pPr>
              <w:tabs>
                <w:tab w:val="center" w:pos="1801"/>
                <w:tab w:val="center" w:pos="3117"/>
                <w:tab w:val="center" w:pos="4062"/>
                <w:tab w:val="center" w:pos="5465"/>
                <w:tab w:val="right" w:pos="7614"/>
              </w:tabs>
              <w:spacing w:after="33" w:line="259" w:lineRule="auto"/>
              <w:rPr>
                <w:iCs/>
              </w:rPr>
            </w:pPr>
            <w:r w:rsidRPr="00B62C2F">
              <w:rPr>
                <w:iCs/>
              </w:rPr>
              <w:t xml:space="preserve">Розуміння </w:t>
            </w:r>
            <w:r w:rsidRPr="00B62C2F">
              <w:rPr>
                <w:iCs/>
              </w:rPr>
              <w:tab/>
              <w:t xml:space="preserve">специфіки </w:t>
            </w:r>
            <w:r w:rsidRPr="00B62C2F">
              <w:rPr>
                <w:iCs/>
              </w:rPr>
              <w:tab/>
              <w:t xml:space="preserve">діяльності </w:t>
            </w:r>
            <w:r w:rsidRPr="00B62C2F">
              <w:rPr>
                <w:iCs/>
              </w:rPr>
              <w:tab/>
              <w:t xml:space="preserve">та </w:t>
            </w:r>
            <w:r w:rsidRPr="00B62C2F">
              <w:rPr>
                <w:iCs/>
              </w:rPr>
              <w:tab/>
              <w:t xml:space="preserve">IT-інфраструктури </w:t>
            </w:r>
            <w:r w:rsidRPr="00B62C2F">
              <w:rPr>
                <w:iCs/>
              </w:rPr>
              <w:tab/>
              <w:t xml:space="preserve">об’єкта </w:t>
            </w:r>
          </w:p>
          <w:p w:rsidR="00B22FF8" w:rsidRPr="00B62C2F" w:rsidRDefault="00B22FF8" w:rsidP="00B22FF8">
            <w:pPr>
              <w:spacing w:line="259" w:lineRule="auto"/>
              <w:rPr>
                <w:iCs/>
              </w:rPr>
            </w:pPr>
            <w:r w:rsidRPr="00B62C2F">
              <w:rPr>
                <w:iCs/>
              </w:rPr>
              <w:t xml:space="preserve">дослідження </w:t>
            </w:r>
          </w:p>
        </w:tc>
        <w:tc>
          <w:tcPr>
            <w:tcW w:w="1047" w:type="dxa"/>
            <w:gridSpan w:val="2"/>
          </w:tcPr>
          <w:p w:rsidR="00B22FF8" w:rsidRDefault="00B22FF8" w:rsidP="00B22FF8">
            <w:pPr>
              <w:spacing w:line="259" w:lineRule="auto"/>
              <w:ind w:right="65"/>
              <w:jc w:val="center"/>
            </w:pPr>
            <w:r>
              <w:rPr>
                <w:sz w:val="22"/>
              </w:rPr>
              <w:t>10</w:t>
            </w:r>
            <w:r>
              <w:t xml:space="preserve"> </w:t>
            </w:r>
          </w:p>
        </w:tc>
        <w:tc>
          <w:tcPr>
            <w:tcW w:w="1066" w:type="dxa"/>
          </w:tcPr>
          <w:p w:rsidR="00B22FF8" w:rsidRPr="009A63FD" w:rsidRDefault="00B22FF8" w:rsidP="00B22FF8">
            <w:pPr>
              <w:jc w:val="center"/>
              <w:rPr>
                <w:lang w:val="uk-UA"/>
              </w:rPr>
            </w:pPr>
          </w:p>
        </w:tc>
      </w:tr>
      <w:tr w:rsidR="00B22FF8" w:rsidRPr="009A63FD" w:rsidTr="00A46767">
        <w:tc>
          <w:tcPr>
            <w:tcW w:w="7588" w:type="dxa"/>
            <w:gridSpan w:val="2"/>
          </w:tcPr>
          <w:p w:rsidR="00B22FF8" w:rsidRPr="00B62C2F" w:rsidRDefault="00B22FF8" w:rsidP="00B22FF8">
            <w:pPr>
              <w:spacing w:line="259" w:lineRule="auto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>Здатність виявити та охарактеризувати причини виникнення, наслідки та можливі шляхи подолання проблем відповідно до теми дослідження</w:t>
            </w:r>
            <w:r w:rsidRPr="00B62C2F">
              <w:rPr>
                <w:iCs/>
              </w:rPr>
              <w:t xml:space="preserve"> </w:t>
            </w:r>
          </w:p>
        </w:tc>
        <w:tc>
          <w:tcPr>
            <w:tcW w:w="1047" w:type="dxa"/>
            <w:gridSpan w:val="2"/>
          </w:tcPr>
          <w:p w:rsidR="00B22FF8" w:rsidRDefault="00B22FF8" w:rsidP="00B22FF8">
            <w:pPr>
              <w:spacing w:line="259" w:lineRule="auto"/>
              <w:ind w:right="65"/>
              <w:jc w:val="center"/>
            </w:pPr>
            <w:r>
              <w:rPr>
                <w:sz w:val="22"/>
              </w:rPr>
              <w:t>5</w:t>
            </w:r>
            <w:r>
              <w:t xml:space="preserve"> </w:t>
            </w:r>
          </w:p>
        </w:tc>
        <w:tc>
          <w:tcPr>
            <w:tcW w:w="1066" w:type="dxa"/>
          </w:tcPr>
          <w:p w:rsidR="00B22FF8" w:rsidRPr="009A63FD" w:rsidRDefault="00B22FF8" w:rsidP="00B22FF8">
            <w:pPr>
              <w:jc w:val="center"/>
              <w:rPr>
                <w:lang w:val="uk-UA"/>
              </w:rPr>
            </w:pPr>
          </w:p>
        </w:tc>
      </w:tr>
      <w:tr w:rsidR="00B22FF8" w:rsidRPr="009A63FD" w:rsidTr="00A46767">
        <w:tc>
          <w:tcPr>
            <w:tcW w:w="7588" w:type="dxa"/>
            <w:gridSpan w:val="2"/>
          </w:tcPr>
          <w:p w:rsidR="00B22FF8" w:rsidRPr="00B62C2F" w:rsidRDefault="00B22FF8" w:rsidP="00B22FF8">
            <w:pPr>
              <w:spacing w:line="259" w:lineRule="auto"/>
              <w:rPr>
                <w:iCs/>
              </w:rPr>
            </w:pPr>
            <w:r w:rsidRPr="00B62C2F">
              <w:rPr>
                <w:iCs/>
                <w:sz w:val="22"/>
              </w:rPr>
              <w:t>Спроможність аргументувати власну точку зору щодо проблем та шляхів їх</w:t>
            </w:r>
            <w:r w:rsidRPr="00B62C2F">
              <w:rPr>
                <w:iCs/>
              </w:rPr>
              <w:t xml:space="preserve"> </w:t>
            </w:r>
            <w:r w:rsidRPr="00B62C2F">
              <w:rPr>
                <w:iCs/>
                <w:sz w:val="22"/>
              </w:rPr>
              <w:t>вирішення по даній роботі; повні, вичерпні відповіді на поставлені запитання</w:t>
            </w:r>
            <w:r w:rsidRPr="00B62C2F">
              <w:rPr>
                <w:iCs/>
              </w:rPr>
              <w:t xml:space="preserve"> </w:t>
            </w:r>
          </w:p>
        </w:tc>
        <w:tc>
          <w:tcPr>
            <w:tcW w:w="1047" w:type="dxa"/>
            <w:gridSpan w:val="2"/>
          </w:tcPr>
          <w:p w:rsidR="00B22FF8" w:rsidRDefault="00B22FF8" w:rsidP="00B22FF8">
            <w:pPr>
              <w:spacing w:line="259" w:lineRule="auto"/>
              <w:ind w:right="65"/>
              <w:jc w:val="center"/>
            </w:pPr>
            <w:r>
              <w:rPr>
                <w:sz w:val="22"/>
              </w:rPr>
              <w:t>5</w:t>
            </w:r>
            <w:r>
              <w:t xml:space="preserve"> </w:t>
            </w:r>
          </w:p>
        </w:tc>
        <w:tc>
          <w:tcPr>
            <w:tcW w:w="1066" w:type="dxa"/>
          </w:tcPr>
          <w:p w:rsidR="00B22FF8" w:rsidRPr="009A63FD" w:rsidRDefault="00B22FF8" w:rsidP="00B22FF8">
            <w:pPr>
              <w:jc w:val="center"/>
              <w:rPr>
                <w:lang w:val="uk-UA"/>
              </w:rPr>
            </w:pPr>
          </w:p>
        </w:tc>
      </w:tr>
      <w:tr w:rsidR="00B22FF8" w:rsidRPr="009A63FD" w:rsidTr="00A46767">
        <w:tc>
          <w:tcPr>
            <w:tcW w:w="7588" w:type="dxa"/>
            <w:gridSpan w:val="2"/>
            <w:shd w:val="pct10" w:color="auto" w:fill="auto"/>
            <w:vAlign w:val="center"/>
          </w:tcPr>
          <w:p w:rsidR="00B22FF8" w:rsidRPr="008C18E0" w:rsidRDefault="00B22FF8" w:rsidP="00B22FF8">
            <w:pPr>
              <w:rPr>
                <w:bCs/>
                <w:i/>
                <w:iCs/>
                <w:lang w:val="uk-UA"/>
              </w:rPr>
            </w:pPr>
            <w:r w:rsidRPr="008C18E0">
              <w:rPr>
                <w:bCs/>
                <w:i/>
                <w:iCs/>
                <w:sz w:val="22"/>
                <w:szCs w:val="22"/>
                <w:lang w:val="uk-UA"/>
              </w:rPr>
              <w:t>ВСЬОГО БАЛІВ ЗА ЗАХИСТ</w:t>
            </w:r>
          </w:p>
        </w:tc>
        <w:tc>
          <w:tcPr>
            <w:tcW w:w="1047" w:type="dxa"/>
            <w:gridSpan w:val="2"/>
            <w:shd w:val="pct10" w:color="auto" w:fill="auto"/>
            <w:vAlign w:val="center"/>
          </w:tcPr>
          <w:p w:rsidR="00B22FF8" w:rsidRPr="008C18E0" w:rsidRDefault="00B22FF8" w:rsidP="00B22FF8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0-30</w:t>
            </w:r>
          </w:p>
        </w:tc>
        <w:tc>
          <w:tcPr>
            <w:tcW w:w="1066" w:type="dxa"/>
            <w:shd w:val="pct10" w:color="auto" w:fill="auto"/>
            <w:vAlign w:val="center"/>
          </w:tcPr>
          <w:p w:rsidR="00B22FF8" w:rsidRPr="009A63FD" w:rsidRDefault="00B22FF8" w:rsidP="00B22FF8">
            <w:pPr>
              <w:rPr>
                <w:lang w:val="uk-UA"/>
              </w:rPr>
            </w:pPr>
          </w:p>
        </w:tc>
      </w:tr>
    </w:tbl>
    <w:p w:rsidR="00A46767" w:rsidRDefault="00A46767" w:rsidP="007D29C3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0D7743" w:rsidRPr="009A63FD" w:rsidRDefault="000D7743" w:rsidP="007D29C3">
      <w:pPr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0" w:name="_GoBack"/>
      <w:bookmarkEnd w:id="0"/>
      <w:r w:rsidRPr="009A63FD">
        <w:rPr>
          <w:sz w:val="28"/>
          <w:szCs w:val="28"/>
          <w:lang w:val="uk-UA"/>
        </w:rPr>
        <w:lastRenderedPageBreak/>
        <w:t xml:space="preserve">Недоліки та зауваження </w:t>
      </w:r>
      <w:r w:rsidR="007D29C3">
        <w:rPr>
          <w:rFonts w:eastAsia="Calibri"/>
          <w:sz w:val="28"/>
          <w:szCs w:val="28"/>
          <w:lang w:val="uk-UA" w:eastAsia="en-US"/>
        </w:rPr>
        <w:t>рекомендації щодо їх усунення у дипломній роботі:</w:t>
      </w:r>
      <w:r w:rsidRPr="009A63FD">
        <w:rPr>
          <w:sz w:val="28"/>
          <w:szCs w:val="28"/>
          <w:lang w:val="uk-UA"/>
        </w:rPr>
        <w:t xml:space="preserve"> </w:t>
      </w:r>
    </w:p>
    <w:p w:rsidR="000D7743" w:rsidRDefault="000D7743" w:rsidP="00932200">
      <w:pPr>
        <w:jc w:val="both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0C3">
        <w:rPr>
          <w:sz w:val="28"/>
          <w:szCs w:val="28"/>
          <w:lang w:val="uk-UA"/>
        </w:rPr>
        <w:t>______________</w:t>
      </w:r>
      <w:r w:rsidRPr="009A63FD">
        <w:rPr>
          <w:sz w:val="28"/>
          <w:szCs w:val="28"/>
          <w:lang w:val="uk-UA"/>
        </w:rPr>
        <w:t>_______________________</w:t>
      </w:r>
    </w:p>
    <w:p w:rsidR="008660C3" w:rsidRDefault="008660C3" w:rsidP="00932200">
      <w:pPr>
        <w:jc w:val="both"/>
        <w:rPr>
          <w:sz w:val="28"/>
          <w:szCs w:val="28"/>
          <w:lang w:val="uk-UA"/>
        </w:rPr>
      </w:pPr>
    </w:p>
    <w:p w:rsidR="008273EE" w:rsidRPr="009A63FD" w:rsidRDefault="008273EE" w:rsidP="00932200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800"/>
        <w:gridCol w:w="1800"/>
        <w:gridCol w:w="1787"/>
      </w:tblGrid>
      <w:tr w:rsidR="000D7743" w:rsidRPr="009A63FD" w:rsidTr="000531E3">
        <w:tc>
          <w:tcPr>
            <w:tcW w:w="1985" w:type="dxa"/>
            <w:vMerge w:val="restart"/>
            <w:vAlign w:val="center"/>
          </w:tcPr>
          <w:p w:rsidR="000D7743" w:rsidRPr="009A63FD" w:rsidRDefault="000D7743" w:rsidP="007D29C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 xml:space="preserve">Оцінка </w:t>
            </w:r>
            <w:r w:rsidR="007D29C3">
              <w:rPr>
                <w:lang w:val="uk-UA"/>
              </w:rPr>
              <w:t>звіту</w:t>
            </w:r>
            <w:r w:rsidRPr="009A63FD">
              <w:rPr>
                <w:lang w:val="uk-UA"/>
              </w:rPr>
              <w:t xml:space="preserve"> до захисту</w:t>
            </w:r>
          </w:p>
        </w:tc>
        <w:tc>
          <w:tcPr>
            <w:tcW w:w="1984" w:type="dxa"/>
            <w:vMerge w:val="restart"/>
            <w:vAlign w:val="center"/>
          </w:tcPr>
          <w:p w:rsidR="000D7743" w:rsidRPr="009A63FD" w:rsidRDefault="000D7743" w:rsidP="007D29C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 xml:space="preserve">Кількість балів за захист </w:t>
            </w:r>
            <w:r w:rsidR="007D29C3">
              <w:rPr>
                <w:lang w:val="uk-UA"/>
              </w:rPr>
              <w:t>звіту</w:t>
            </w:r>
          </w:p>
        </w:tc>
        <w:tc>
          <w:tcPr>
            <w:tcW w:w="5387" w:type="dxa"/>
            <w:gridSpan w:val="3"/>
            <w:vAlign w:val="center"/>
          </w:tcPr>
          <w:p w:rsidR="000D7743" w:rsidRPr="009A63FD" w:rsidRDefault="000D7743" w:rsidP="00AB3AFB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>Оцінка, що заноситься до відомості</w:t>
            </w:r>
          </w:p>
        </w:tc>
      </w:tr>
      <w:tr w:rsidR="000D7743" w:rsidRPr="009A63FD" w:rsidTr="000531E3">
        <w:tc>
          <w:tcPr>
            <w:tcW w:w="1985" w:type="dxa"/>
            <w:vMerge/>
            <w:vAlign w:val="center"/>
          </w:tcPr>
          <w:p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D7743" w:rsidRPr="009A63FD" w:rsidRDefault="000D7743" w:rsidP="000531E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>за 100-бальною шкалою</w:t>
            </w:r>
          </w:p>
        </w:tc>
        <w:tc>
          <w:tcPr>
            <w:tcW w:w="1800" w:type="dxa"/>
            <w:vAlign w:val="center"/>
          </w:tcPr>
          <w:p w:rsidR="000D7743" w:rsidRPr="009A63FD" w:rsidRDefault="000D7743" w:rsidP="000531E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>за 4-х бальною шкалою</w:t>
            </w:r>
          </w:p>
        </w:tc>
        <w:tc>
          <w:tcPr>
            <w:tcW w:w="1787" w:type="dxa"/>
            <w:vAlign w:val="center"/>
          </w:tcPr>
          <w:p w:rsidR="000D7743" w:rsidRPr="009A63FD" w:rsidRDefault="000D7743" w:rsidP="000531E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>за системою ECTS</w:t>
            </w:r>
          </w:p>
        </w:tc>
      </w:tr>
      <w:tr w:rsidR="000D7743" w:rsidRPr="009A63FD" w:rsidTr="000531E3">
        <w:trPr>
          <w:trHeight w:val="394"/>
        </w:trPr>
        <w:tc>
          <w:tcPr>
            <w:tcW w:w="1985" w:type="dxa"/>
            <w:vAlign w:val="center"/>
          </w:tcPr>
          <w:p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787" w:type="dxa"/>
            <w:vAlign w:val="center"/>
          </w:tcPr>
          <w:p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</w:tr>
    </w:tbl>
    <w:p w:rsidR="000D7743" w:rsidRPr="009A63FD" w:rsidRDefault="000D7743" w:rsidP="00932200">
      <w:pPr>
        <w:jc w:val="both"/>
        <w:rPr>
          <w:sz w:val="28"/>
          <w:szCs w:val="28"/>
          <w:lang w:val="uk-UA"/>
        </w:rPr>
      </w:pPr>
    </w:p>
    <w:p w:rsidR="007D29C3" w:rsidRPr="009A63FD" w:rsidRDefault="007D29C3" w:rsidP="007D29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подано на перевірку</w:t>
      </w:r>
      <w:r>
        <w:rPr>
          <w:sz w:val="28"/>
          <w:szCs w:val="28"/>
          <w:lang w:val="uk-UA"/>
        </w:rPr>
        <w:tab/>
      </w:r>
      <w:r w:rsidRPr="009A63FD">
        <w:rPr>
          <w:sz w:val="28"/>
          <w:szCs w:val="28"/>
          <w:lang w:val="uk-UA"/>
        </w:rPr>
        <w:t>“___” ____________ 20</w:t>
      </w:r>
      <w:r>
        <w:rPr>
          <w:sz w:val="28"/>
          <w:szCs w:val="28"/>
          <w:lang w:val="uk-UA"/>
        </w:rPr>
        <w:t>__</w:t>
      </w:r>
      <w:r w:rsidRPr="009A63FD">
        <w:rPr>
          <w:sz w:val="28"/>
          <w:szCs w:val="28"/>
          <w:lang w:val="uk-UA"/>
        </w:rPr>
        <w:t xml:space="preserve"> р.</w:t>
      </w:r>
    </w:p>
    <w:p w:rsidR="000D7743" w:rsidRPr="009A63FD" w:rsidRDefault="007D29C3" w:rsidP="009322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  <w:r w:rsidR="000D7743" w:rsidRPr="009A63FD">
        <w:rPr>
          <w:sz w:val="28"/>
          <w:szCs w:val="28"/>
          <w:lang w:val="uk-UA"/>
        </w:rPr>
        <w:t xml:space="preserve"> захищено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D7743" w:rsidRPr="009A63FD">
        <w:rPr>
          <w:sz w:val="28"/>
          <w:szCs w:val="28"/>
          <w:lang w:val="uk-UA"/>
        </w:rPr>
        <w:t>“___” ____________ 20</w:t>
      </w:r>
      <w:r w:rsidR="00E37666">
        <w:rPr>
          <w:sz w:val="28"/>
          <w:szCs w:val="28"/>
          <w:lang w:val="uk-UA"/>
        </w:rPr>
        <w:t>__</w:t>
      </w:r>
      <w:r w:rsidR="000D7743" w:rsidRPr="009A63FD">
        <w:rPr>
          <w:sz w:val="28"/>
          <w:szCs w:val="28"/>
          <w:lang w:val="uk-UA"/>
        </w:rPr>
        <w:t xml:space="preserve"> р.</w:t>
      </w:r>
    </w:p>
    <w:p w:rsidR="000D7743" w:rsidRPr="009A63FD" w:rsidRDefault="000D7743" w:rsidP="00932200">
      <w:pPr>
        <w:spacing w:line="360" w:lineRule="auto"/>
        <w:jc w:val="both"/>
        <w:rPr>
          <w:sz w:val="28"/>
          <w:szCs w:val="28"/>
          <w:lang w:val="uk-UA"/>
        </w:rPr>
      </w:pPr>
    </w:p>
    <w:p w:rsidR="000D7743" w:rsidRPr="009A63FD" w:rsidRDefault="000D7743" w:rsidP="00932200">
      <w:pPr>
        <w:spacing w:line="360" w:lineRule="auto"/>
        <w:jc w:val="both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>Керівник від кафедри</w:t>
      </w:r>
    </w:p>
    <w:p w:rsidR="000D7743" w:rsidRPr="00E37666" w:rsidRDefault="00E37666" w:rsidP="00932200">
      <w:pPr>
        <w:jc w:val="both"/>
        <w:rPr>
          <w:sz w:val="28"/>
          <w:szCs w:val="28"/>
          <w:lang w:val="uk-UA"/>
        </w:rPr>
      </w:pPr>
      <w:r w:rsidRPr="00E37666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</w:t>
      </w:r>
      <w:r w:rsidRPr="00E37666">
        <w:rPr>
          <w:sz w:val="28"/>
          <w:szCs w:val="28"/>
          <w:lang w:val="uk-UA"/>
        </w:rPr>
        <w:t>____</w:t>
      </w:r>
      <w:r w:rsidR="000D7743" w:rsidRPr="00E37666">
        <w:rPr>
          <w:sz w:val="28"/>
          <w:szCs w:val="28"/>
          <w:lang w:val="uk-UA"/>
        </w:rPr>
        <w:t xml:space="preserve">       </w:t>
      </w:r>
      <w:r w:rsidR="000D7743" w:rsidRPr="00E37666">
        <w:rPr>
          <w:sz w:val="28"/>
          <w:szCs w:val="28"/>
          <w:lang w:val="uk-UA"/>
        </w:rPr>
        <w:tab/>
      </w:r>
      <w:r w:rsidR="000D7743" w:rsidRPr="00E37666">
        <w:rPr>
          <w:sz w:val="28"/>
          <w:szCs w:val="28"/>
          <w:lang w:val="uk-UA"/>
        </w:rPr>
        <w:tab/>
        <w:t>_____________</w:t>
      </w:r>
      <w:r w:rsidR="000D7743" w:rsidRPr="00E37666">
        <w:rPr>
          <w:sz w:val="28"/>
          <w:szCs w:val="28"/>
          <w:lang w:val="uk-UA"/>
        </w:rPr>
        <w:tab/>
      </w:r>
      <w:r w:rsidR="000D7743" w:rsidRPr="00E37666">
        <w:rPr>
          <w:sz w:val="28"/>
          <w:szCs w:val="28"/>
          <w:lang w:val="uk-UA"/>
        </w:rPr>
        <w:tab/>
      </w:r>
      <w:r w:rsidRPr="00E37666">
        <w:rPr>
          <w:sz w:val="28"/>
          <w:szCs w:val="28"/>
          <w:lang w:val="uk-UA"/>
        </w:rPr>
        <w:t>______________</w:t>
      </w:r>
    </w:p>
    <w:p w:rsidR="000D7743" w:rsidRPr="009A63FD" w:rsidRDefault="008273EE" w:rsidP="008273EE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Посада, н</w:t>
      </w:r>
      <w:r w:rsidR="000D7743" w:rsidRPr="00E37666">
        <w:rPr>
          <w:sz w:val="20"/>
          <w:lang w:val="uk-UA"/>
        </w:rPr>
        <w:t>а</w:t>
      </w:r>
      <w:r w:rsidR="000D7743" w:rsidRPr="009A63FD">
        <w:rPr>
          <w:sz w:val="20"/>
          <w:lang w:val="uk-UA"/>
        </w:rPr>
        <w:t>уковий ступ</w:t>
      </w:r>
      <w:r w:rsidR="004702DE">
        <w:rPr>
          <w:sz w:val="20"/>
          <w:lang w:val="uk-UA"/>
        </w:rPr>
        <w:t>і</w:t>
      </w:r>
      <w:r w:rsidR="000D7743" w:rsidRPr="009A63FD">
        <w:rPr>
          <w:sz w:val="20"/>
          <w:lang w:val="uk-UA"/>
        </w:rPr>
        <w:t>нь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                      Підпис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</w:t>
      </w:r>
      <w:r w:rsidR="000D7743" w:rsidRPr="009A63FD">
        <w:rPr>
          <w:sz w:val="20"/>
          <w:lang w:val="uk-UA"/>
        </w:rPr>
        <w:t>Ініціали, прізвище</w:t>
      </w:r>
    </w:p>
    <w:p w:rsidR="000D7743" w:rsidRPr="009A63FD" w:rsidRDefault="000D7743" w:rsidP="00932200">
      <w:pPr>
        <w:rPr>
          <w:sz w:val="28"/>
          <w:szCs w:val="28"/>
          <w:lang w:val="uk-UA"/>
        </w:rPr>
      </w:pPr>
    </w:p>
    <w:p w:rsidR="000D7743" w:rsidRPr="009A63FD" w:rsidRDefault="000D7743" w:rsidP="00932200">
      <w:pPr>
        <w:rPr>
          <w:sz w:val="28"/>
          <w:szCs w:val="28"/>
          <w:lang w:val="uk-UA"/>
        </w:rPr>
      </w:pPr>
    </w:p>
    <w:p w:rsidR="000D7743" w:rsidRPr="009A63FD" w:rsidRDefault="000D7743" w:rsidP="00932200">
      <w:pPr>
        <w:rPr>
          <w:sz w:val="28"/>
          <w:szCs w:val="28"/>
          <w:lang w:val="uk-UA"/>
        </w:rPr>
      </w:pPr>
    </w:p>
    <w:p w:rsidR="000D7743" w:rsidRDefault="000D7743" w:rsidP="00932200">
      <w:pPr>
        <w:rPr>
          <w:sz w:val="28"/>
          <w:szCs w:val="28"/>
          <w:lang w:val="uk-UA"/>
        </w:rPr>
      </w:pPr>
    </w:p>
    <w:p w:rsidR="008273EE" w:rsidRPr="009A63FD" w:rsidRDefault="008273EE" w:rsidP="00932200">
      <w:pPr>
        <w:rPr>
          <w:sz w:val="28"/>
          <w:szCs w:val="28"/>
          <w:lang w:val="uk-UA"/>
        </w:rPr>
      </w:pPr>
    </w:p>
    <w:p w:rsidR="000D7743" w:rsidRPr="009A63FD" w:rsidRDefault="000D7743" w:rsidP="00932200">
      <w:pPr>
        <w:rPr>
          <w:sz w:val="28"/>
          <w:szCs w:val="28"/>
          <w:lang w:val="uk-UA"/>
        </w:rPr>
      </w:pPr>
    </w:p>
    <w:p w:rsidR="000D7743" w:rsidRDefault="000D7743" w:rsidP="00932200">
      <w:pPr>
        <w:rPr>
          <w:sz w:val="28"/>
          <w:szCs w:val="28"/>
          <w:lang w:val="uk-UA"/>
        </w:rPr>
      </w:pPr>
    </w:p>
    <w:p w:rsidR="000D7743" w:rsidRDefault="000D7743" w:rsidP="00932200">
      <w:pPr>
        <w:rPr>
          <w:sz w:val="28"/>
          <w:szCs w:val="28"/>
          <w:lang w:val="uk-UA"/>
        </w:rPr>
      </w:pPr>
    </w:p>
    <w:p w:rsidR="00B22FF8" w:rsidRDefault="00B22FF8" w:rsidP="00932200">
      <w:pPr>
        <w:rPr>
          <w:sz w:val="28"/>
          <w:szCs w:val="28"/>
          <w:lang w:val="uk-UA"/>
        </w:rPr>
      </w:pPr>
    </w:p>
    <w:p w:rsidR="00B22FF8" w:rsidRDefault="00B22FF8" w:rsidP="00932200">
      <w:pPr>
        <w:rPr>
          <w:sz w:val="28"/>
          <w:szCs w:val="28"/>
          <w:lang w:val="uk-UA"/>
        </w:rPr>
      </w:pPr>
    </w:p>
    <w:p w:rsidR="00B22FF8" w:rsidRDefault="00B22FF8" w:rsidP="00932200">
      <w:pPr>
        <w:rPr>
          <w:sz w:val="28"/>
          <w:szCs w:val="28"/>
          <w:lang w:val="uk-UA"/>
        </w:rPr>
      </w:pPr>
    </w:p>
    <w:p w:rsidR="00B22FF8" w:rsidRDefault="00B22FF8" w:rsidP="00932200">
      <w:pPr>
        <w:rPr>
          <w:sz w:val="28"/>
          <w:szCs w:val="28"/>
          <w:lang w:val="uk-UA"/>
        </w:rPr>
      </w:pPr>
    </w:p>
    <w:p w:rsidR="00B22FF8" w:rsidRDefault="00B22FF8" w:rsidP="00932200">
      <w:pPr>
        <w:rPr>
          <w:sz w:val="28"/>
          <w:szCs w:val="28"/>
          <w:lang w:val="uk-UA"/>
        </w:rPr>
      </w:pPr>
    </w:p>
    <w:p w:rsidR="00B22FF8" w:rsidRDefault="00B22FF8" w:rsidP="00932200">
      <w:pPr>
        <w:rPr>
          <w:sz w:val="28"/>
          <w:szCs w:val="28"/>
          <w:lang w:val="uk-UA"/>
        </w:rPr>
      </w:pPr>
    </w:p>
    <w:p w:rsidR="00B22FF8" w:rsidRDefault="00B22FF8" w:rsidP="00932200">
      <w:pPr>
        <w:rPr>
          <w:sz w:val="28"/>
          <w:szCs w:val="28"/>
          <w:lang w:val="uk-UA"/>
        </w:rPr>
      </w:pPr>
    </w:p>
    <w:p w:rsidR="00B22FF8" w:rsidRDefault="00B22FF8" w:rsidP="00932200">
      <w:pPr>
        <w:rPr>
          <w:sz w:val="28"/>
          <w:szCs w:val="28"/>
          <w:lang w:val="uk-UA"/>
        </w:rPr>
      </w:pPr>
    </w:p>
    <w:p w:rsidR="000D7743" w:rsidRDefault="000D7743" w:rsidP="00932200">
      <w:pPr>
        <w:rPr>
          <w:sz w:val="28"/>
          <w:szCs w:val="28"/>
          <w:lang w:val="uk-UA"/>
        </w:rPr>
      </w:pPr>
    </w:p>
    <w:p w:rsidR="000D7743" w:rsidRDefault="000D7743" w:rsidP="00932200">
      <w:pPr>
        <w:rPr>
          <w:sz w:val="28"/>
          <w:szCs w:val="28"/>
          <w:lang w:val="uk-UA"/>
        </w:rPr>
      </w:pPr>
    </w:p>
    <w:p w:rsidR="000D7743" w:rsidRDefault="000D7743" w:rsidP="00932200">
      <w:pPr>
        <w:rPr>
          <w:sz w:val="28"/>
          <w:szCs w:val="28"/>
          <w:lang w:val="uk-UA"/>
        </w:rPr>
      </w:pPr>
    </w:p>
    <w:p w:rsidR="000D7743" w:rsidRDefault="000D7743" w:rsidP="00932200">
      <w:pPr>
        <w:rPr>
          <w:sz w:val="28"/>
          <w:szCs w:val="28"/>
          <w:lang w:val="uk-UA"/>
        </w:rPr>
      </w:pPr>
    </w:p>
    <w:p w:rsidR="000D7743" w:rsidRDefault="000D7743" w:rsidP="00932200">
      <w:pPr>
        <w:rPr>
          <w:sz w:val="28"/>
          <w:szCs w:val="28"/>
          <w:lang w:val="uk-UA"/>
        </w:rPr>
      </w:pPr>
    </w:p>
    <w:p w:rsidR="000D7743" w:rsidRPr="006236AF" w:rsidRDefault="000D7743" w:rsidP="00932200">
      <w:pPr>
        <w:rPr>
          <w:sz w:val="16"/>
          <w:szCs w:val="16"/>
          <w:lang w:val="uk-UA"/>
        </w:rPr>
      </w:pPr>
      <w:r w:rsidRPr="006236AF">
        <w:rPr>
          <w:sz w:val="16"/>
          <w:szCs w:val="16"/>
          <w:lang w:val="uk-UA"/>
        </w:rPr>
        <w:t xml:space="preserve">Примітка: рецензія друкується </w:t>
      </w:r>
      <w:r w:rsidR="007D29C3">
        <w:rPr>
          <w:sz w:val="16"/>
          <w:szCs w:val="16"/>
          <w:lang w:val="uk-UA"/>
        </w:rPr>
        <w:t>на 1 аркуші двостороннім друком.</w:t>
      </w:r>
    </w:p>
    <w:sectPr w:rsidR="000D7743" w:rsidRPr="006236AF" w:rsidSect="00AC5657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E3"/>
    <w:rsid w:val="000531E3"/>
    <w:rsid w:val="000D7743"/>
    <w:rsid w:val="00141679"/>
    <w:rsid w:val="001854DE"/>
    <w:rsid w:val="001B2B38"/>
    <w:rsid w:val="001D4DAB"/>
    <w:rsid w:val="00205FD6"/>
    <w:rsid w:val="0022013C"/>
    <w:rsid w:val="00267AF6"/>
    <w:rsid w:val="002F70B5"/>
    <w:rsid w:val="00354921"/>
    <w:rsid w:val="004702DE"/>
    <w:rsid w:val="00566303"/>
    <w:rsid w:val="006110BC"/>
    <w:rsid w:val="006236AF"/>
    <w:rsid w:val="00654B91"/>
    <w:rsid w:val="0068658F"/>
    <w:rsid w:val="006A39F6"/>
    <w:rsid w:val="006D79F0"/>
    <w:rsid w:val="00780886"/>
    <w:rsid w:val="007827CB"/>
    <w:rsid w:val="007970DB"/>
    <w:rsid w:val="007D29C3"/>
    <w:rsid w:val="00820790"/>
    <w:rsid w:val="008273EE"/>
    <w:rsid w:val="008660C3"/>
    <w:rsid w:val="0087780E"/>
    <w:rsid w:val="00880279"/>
    <w:rsid w:val="008C18E0"/>
    <w:rsid w:val="00906264"/>
    <w:rsid w:val="00932200"/>
    <w:rsid w:val="009A63FD"/>
    <w:rsid w:val="009E03C4"/>
    <w:rsid w:val="009E0788"/>
    <w:rsid w:val="00A37E70"/>
    <w:rsid w:val="00A46767"/>
    <w:rsid w:val="00AB3AFB"/>
    <w:rsid w:val="00AC5657"/>
    <w:rsid w:val="00B0108D"/>
    <w:rsid w:val="00B079AE"/>
    <w:rsid w:val="00B22FF8"/>
    <w:rsid w:val="00CB4605"/>
    <w:rsid w:val="00CD6FE3"/>
    <w:rsid w:val="00D6344F"/>
    <w:rsid w:val="00E37666"/>
    <w:rsid w:val="00E90FB3"/>
    <w:rsid w:val="00E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CBA56"/>
  <w15:docId w15:val="{FD7DF782-AE48-4F85-9666-501B267E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2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2200"/>
    <w:pPr>
      <w:keepNext/>
      <w:spacing w:before="20" w:line="360" w:lineRule="auto"/>
      <w:jc w:val="both"/>
      <w:outlineLvl w:val="1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20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20">
    <w:name w:val="Font Style20"/>
    <w:uiPriority w:val="99"/>
    <w:rsid w:val="00932200"/>
    <w:rPr>
      <w:rFonts w:ascii="Times New Roman" w:hAnsi="Times New Roman" w:cs="Times New Roman"/>
      <w:b/>
      <w:bCs/>
      <w:sz w:val="44"/>
      <w:szCs w:val="44"/>
    </w:rPr>
  </w:style>
  <w:style w:type="paragraph" w:customStyle="1" w:styleId="1">
    <w:name w:val="Рис.1"/>
    <w:uiPriority w:val="99"/>
    <w:rsid w:val="00932200"/>
    <w:pPr>
      <w:spacing w:before="60"/>
      <w:jc w:val="center"/>
    </w:pPr>
    <w:rPr>
      <w:rFonts w:ascii="Times New Roman" w:eastAsia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Анна Володимирівна</dc:creator>
  <cp:keywords/>
  <dc:description/>
  <cp:lastModifiedBy>Валерій Яценко</cp:lastModifiedBy>
  <cp:revision>3</cp:revision>
  <cp:lastPrinted>2014-10-20T05:21:00Z</cp:lastPrinted>
  <dcterms:created xsi:type="dcterms:W3CDTF">2023-03-03T22:22:00Z</dcterms:created>
  <dcterms:modified xsi:type="dcterms:W3CDTF">2023-03-03T22:22:00Z</dcterms:modified>
</cp:coreProperties>
</file>