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BBD3" w14:textId="77777777" w:rsidR="004E3C00" w:rsidRPr="002E3AC8" w:rsidRDefault="004E3C00" w:rsidP="004E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C8">
        <w:rPr>
          <w:rFonts w:ascii="Times New Roman" w:hAnsi="Times New Roman" w:cs="Times New Roman"/>
          <w:sz w:val="28"/>
          <w:szCs w:val="28"/>
        </w:rPr>
        <w:t>Протокол рішення Експертної ради роботодавців</w:t>
      </w:r>
    </w:p>
    <w:p w14:paraId="48365881" w14:textId="77777777" w:rsidR="004E3C00" w:rsidRPr="002E3AC8" w:rsidRDefault="004E3C00" w:rsidP="004E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</w:t>
      </w:r>
      <w:r w:rsidRPr="002E3AC8">
        <w:rPr>
          <w:rFonts w:ascii="Times New Roman" w:hAnsi="Times New Roman" w:cs="Times New Roman"/>
          <w:sz w:val="28"/>
          <w:szCs w:val="28"/>
        </w:rPr>
        <w:t xml:space="preserve"> спеціальності «</w:t>
      </w:r>
      <w:r>
        <w:rPr>
          <w:rFonts w:ascii="Times New Roman" w:hAnsi="Times New Roman" w:cs="Times New Roman"/>
          <w:sz w:val="28"/>
          <w:szCs w:val="28"/>
        </w:rPr>
        <w:t>Економіка</w:t>
      </w:r>
      <w:r w:rsidRPr="002E3AC8">
        <w:rPr>
          <w:rFonts w:ascii="Times New Roman" w:hAnsi="Times New Roman" w:cs="Times New Roman"/>
          <w:sz w:val="28"/>
          <w:szCs w:val="28"/>
        </w:rPr>
        <w:t>»</w:t>
      </w:r>
    </w:p>
    <w:p w14:paraId="67EE384F" w14:textId="1AE12EF2" w:rsidR="004E3C00" w:rsidRPr="002E3AC8" w:rsidRDefault="004E3C00" w:rsidP="004E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3AC8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4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88">
        <w:rPr>
          <w:rFonts w:ascii="Times New Roman" w:hAnsi="Times New Roman" w:cs="Times New Roman"/>
          <w:sz w:val="28"/>
          <w:szCs w:val="28"/>
        </w:rPr>
        <w:t>серпня</w:t>
      </w:r>
      <w:r w:rsidRPr="002E3AC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AC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1530882" w14:textId="77777777" w:rsidR="004E3C00" w:rsidRPr="002E3AC8" w:rsidRDefault="004E3C00" w:rsidP="004E3C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7A3CC4" w14:textId="77777777" w:rsidR="004E3C00" w:rsidRDefault="004E3C00" w:rsidP="004E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Відбулось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чергове 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>засідання Експертної ради роботодавців, під час якого бул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розглянут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питання: </w:t>
      </w:r>
    </w:p>
    <w:p w14:paraId="717A075D" w14:textId="0F22B035" w:rsidR="004E3C00" w:rsidRPr="004E3C00" w:rsidRDefault="004E3C00" w:rsidP="004E3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00">
        <w:rPr>
          <w:rFonts w:ascii="Times New Roman" w:eastAsia="MS Mincho" w:hAnsi="Times New Roman"/>
          <w:sz w:val="28"/>
          <w:szCs w:val="28"/>
        </w:rPr>
        <w:t xml:space="preserve">Про результати </w:t>
      </w:r>
      <w:r w:rsidRPr="004E3C00">
        <w:rPr>
          <w:rFonts w:ascii="Times New Roman" w:hAnsi="Times New Roman" w:cs="Times New Roman"/>
          <w:sz w:val="28"/>
          <w:szCs w:val="28"/>
        </w:rPr>
        <w:t>захисту кваліфікаційних робіт бакалаврів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C00">
        <w:rPr>
          <w:rFonts w:ascii="Times New Roman" w:hAnsi="Times New Roman" w:cs="Times New Roman"/>
          <w:sz w:val="28"/>
          <w:szCs w:val="28"/>
        </w:rPr>
        <w:t>(ОПП «Економічна кібернетика», ОПП «Бізнес аналітика»)</w:t>
      </w:r>
      <w:r w:rsidRPr="004E3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778D4" w14:textId="326BEBFA" w:rsidR="00F9332E" w:rsidRPr="004E3C00" w:rsidRDefault="00047C74" w:rsidP="00005A49">
      <w:pPr>
        <w:pStyle w:val="a3"/>
        <w:spacing w:after="0" w:line="240" w:lineRule="auto"/>
        <w:ind w:left="39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3AC9" w:rsidRPr="00471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71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3AC9" w:rsidRPr="00471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ецензування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</w:t>
      </w:r>
      <w:r w:rsidR="0051443C" w:rsidRPr="00471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та практичної підготовк</w:t>
      </w:r>
      <w:r w:rsidR="00190E2B" w:rsidRPr="00471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</w:t>
      </w:r>
      <w:r w:rsidR="00FF5467" w:rsidRPr="00471854">
        <w:rPr>
          <w:rFonts w:ascii="Times New Roman" w:hAnsi="Times New Roman" w:cs="Times New Roman"/>
          <w:sz w:val="28"/>
          <w:szCs w:val="28"/>
        </w:rPr>
        <w:t>«Економічна кібернетика та бізнес аналітика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5467" w:rsidRPr="00471854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 (бакалавр)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освітньо-професійної програми </w:t>
      </w:r>
      <w:r w:rsidR="00FF5467" w:rsidRPr="00471854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5467" w:rsidRPr="00471854">
        <w:rPr>
          <w:rFonts w:ascii="Times New Roman" w:hAnsi="Times New Roman" w:cs="Times New Roman"/>
          <w:sz w:val="28"/>
          <w:szCs w:val="28"/>
        </w:rPr>
        <w:t>спеціальності 051 «Економіка» (бакалавр)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освітньо-професійної програми </w:t>
      </w:r>
      <w:r w:rsidR="00FF5467" w:rsidRPr="00471854">
        <w:rPr>
          <w:rFonts w:ascii="Times New Roman" w:hAnsi="Times New Roman" w:cs="Times New Roman"/>
          <w:sz w:val="28"/>
          <w:szCs w:val="28"/>
        </w:rPr>
        <w:t>«Бізнес аналітика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5467" w:rsidRPr="00471854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 (бакалавр)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освітньо-професійної програми </w:t>
      </w:r>
      <w:r w:rsidR="00FF5467" w:rsidRPr="00471854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 w:rsidR="00FF5467" w:rsidRPr="0047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5467" w:rsidRPr="00471854">
        <w:rPr>
          <w:rFonts w:ascii="Times New Roman" w:hAnsi="Times New Roman" w:cs="Times New Roman"/>
          <w:sz w:val="28"/>
          <w:szCs w:val="28"/>
        </w:rPr>
        <w:t xml:space="preserve"> спеціальності 051 «</w:t>
      </w:r>
      <w:r w:rsidR="00471854">
        <w:rPr>
          <w:rFonts w:ascii="Times New Roman" w:hAnsi="Times New Roman" w:cs="Times New Roman"/>
          <w:sz w:val="28"/>
          <w:szCs w:val="28"/>
          <w:lang w:val="uk-UA"/>
        </w:rPr>
        <w:t>Економіка»</w:t>
      </w:r>
      <w:r w:rsidR="00005A49">
        <w:rPr>
          <w:rFonts w:ascii="Times New Roman" w:hAnsi="Times New Roman" w:cs="Times New Roman"/>
          <w:sz w:val="28"/>
          <w:szCs w:val="28"/>
          <w:lang w:val="uk-UA"/>
        </w:rPr>
        <w:t xml:space="preserve"> (магістр) на 2022-2023 навчальний рік.</w:t>
      </w:r>
    </w:p>
    <w:p w14:paraId="717964A8" w14:textId="1C3F08C6" w:rsidR="004E3C00" w:rsidRPr="00341932" w:rsidRDefault="004E3C00" w:rsidP="00341932">
      <w:pPr>
        <w:pStyle w:val="a3"/>
        <w:numPr>
          <w:ilvl w:val="0"/>
          <w:numId w:val="1"/>
        </w:numPr>
        <w:tabs>
          <w:tab w:val="left" w:pos="1276"/>
          <w:tab w:val="left" w:pos="7938"/>
          <w:tab w:val="left" w:pos="8931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Голова </w:t>
      </w:r>
      <w:r w:rsidRPr="00341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екзаменаційної комісії з атестації здобувачів вищої освіти Радовіченко О.О. детально зупинився на роботі екзаменаційної комісії</w:t>
      </w:r>
      <w:r w:rsidR="00341932" w:rsidRPr="00341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</w:t>
      </w:r>
      <w:r w:rsidR="00341932" w:rsidRPr="00341932">
        <w:rPr>
          <w:rFonts w:ascii="Times New Roman" w:eastAsia="Times New Roman" w:hAnsi="Times New Roman"/>
          <w:sz w:val="28"/>
          <w:szCs w:val="28"/>
          <w:lang w:eastAsia="ru-RU"/>
        </w:rPr>
        <w:t>підсумкової атестації здобувачів вищої освіти</w:t>
      </w:r>
      <w:r w:rsidR="00341932" w:rsidRPr="003419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(ОПП «Економічна кібернетика», ОПП «Бізнес аналітика»),</w:t>
      </w:r>
      <w:r w:rsidRPr="0034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кафедри економічної кібернетики щодо організації підготовки </w:t>
      </w:r>
      <w:r w:rsidR="00341932" w:rsidRPr="00341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Pr="0034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написання та захисту кваліфікаційних робіт. Зазначив, що тематика робіт є актуальною, відповідає двом напрямкам: моделювання соціально-економічних процесів та автоматизація соціально-економічних процесів. </w:t>
      </w:r>
      <w:r w:rsidRPr="00341932">
        <w:rPr>
          <w:rFonts w:ascii="Times New Roman" w:hAnsi="Times New Roman" w:cs="Times New Roman"/>
          <w:sz w:val="28"/>
          <w:szCs w:val="28"/>
        </w:rPr>
        <w:t xml:space="preserve">За результатами захисту кваліфікаційних робіт, рішенням екзаменаційної комісії </w:t>
      </w:r>
      <w:r w:rsidR="00341932" w:rsidRPr="00341932">
        <w:rPr>
          <w:rFonts w:ascii="Times New Roman" w:hAnsi="Times New Roman" w:cs="Times New Roman"/>
          <w:sz w:val="28"/>
          <w:szCs w:val="28"/>
        </w:rPr>
        <w:t>11</w:t>
      </w:r>
      <w:r w:rsidRPr="00341932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341932" w:rsidRPr="00341932">
        <w:rPr>
          <w:rFonts w:ascii="Times New Roman" w:hAnsi="Times New Roman" w:cs="Times New Roman"/>
          <w:sz w:val="28"/>
          <w:szCs w:val="28"/>
        </w:rPr>
        <w:t xml:space="preserve">ОПП «Економічна кібернетика» </w:t>
      </w:r>
      <w:r w:rsidR="00341932" w:rsidRPr="00341932">
        <w:rPr>
          <w:rFonts w:ascii="Times New Roman" w:hAnsi="Times New Roman" w:cs="Times New Roman"/>
          <w:sz w:val="28"/>
          <w:szCs w:val="28"/>
          <w:lang w:val="uk-UA"/>
        </w:rPr>
        <w:t xml:space="preserve">та 3 студентам ОПП «Бізнес аналітика» </w:t>
      </w:r>
      <w:r w:rsidRPr="00341932">
        <w:rPr>
          <w:rFonts w:ascii="Times New Roman" w:hAnsi="Times New Roman" w:cs="Times New Roman"/>
          <w:sz w:val="28"/>
          <w:szCs w:val="28"/>
        </w:rPr>
        <w:t xml:space="preserve">було присвоєно кваліфікацію </w:t>
      </w:r>
      <w:r w:rsidR="00341932" w:rsidRPr="00341932">
        <w:rPr>
          <w:rFonts w:ascii="Times New Roman" w:hAnsi="Times New Roman" w:cs="Times New Roman"/>
          <w:sz w:val="28"/>
          <w:szCs w:val="28"/>
        </w:rPr>
        <w:t>бакалавра</w:t>
      </w:r>
      <w:r w:rsidR="003419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932" w:rsidRPr="00341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9D970A" w14:textId="4AB7F295" w:rsidR="00F83432" w:rsidRDefault="00595C47" w:rsidP="00F83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рецензування 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робочих програм навчальних дисциплін </w:t>
      </w:r>
      <w:r w:rsidRPr="00471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професійної та практичної підготовки 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програми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 та бізнес аналітика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освітньо-професійної програми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>спеціальності 051 «Економіка» (бакалавр)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освітньо-професійної програми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>«Бізнес аналітика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освітньо-професійної програми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595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95C4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Економіка» (магістр) на 2022-2023 навчальний рік. </w:t>
      </w:r>
      <w:r w:rsidR="002A0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</w:t>
      </w:r>
      <w:r w:rsidR="002A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2A0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 програми навчальних дисциплін</w:t>
      </w:r>
      <w:r w:rsidR="00F83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розгляду та погодження на засіданнях РПГ відповідних освітніх програм. </w:t>
      </w:r>
    </w:p>
    <w:p w14:paraId="11B8220B" w14:textId="77777777" w:rsidR="00F83432" w:rsidRDefault="00F83432" w:rsidP="00F8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5B444F" w14:textId="5FFEB771" w:rsidR="00146E08" w:rsidRPr="00F83432" w:rsidRDefault="00146E08" w:rsidP="00F8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D37E1" w14:textId="77777777" w:rsidR="004E3C00" w:rsidRDefault="004E3C00" w:rsidP="004E3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E0759" w14:textId="255AC705" w:rsidR="004E3C00" w:rsidRPr="00C44992" w:rsidRDefault="004E3C00" w:rsidP="005A052F">
      <w:pPr>
        <w:jc w:val="both"/>
      </w:pPr>
      <w:r w:rsidRPr="002E3AC8">
        <w:rPr>
          <w:rFonts w:ascii="Times New Roman" w:hAnsi="Times New Roman" w:cs="Times New Roman"/>
          <w:sz w:val="28"/>
          <w:szCs w:val="28"/>
        </w:rPr>
        <w:t xml:space="preserve">     Секретар Експертної ради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Коломієць</w:t>
      </w:r>
      <w:r w:rsidRPr="002E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8E974" w14:textId="77777777" w:rsidR="000D69ED" w:rsidRDefault="000D69ED"/>
    <w:sectPr w:rsidR="000D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152"/>
    <w:multiLevelType w:val="hybridMultilevel"/>
    <w:tmpl w:val="2310A2DA"/>
    <w:lvl w:ilvl="0" w:tplc="BC885744">
      <w:start w:val="1"/>
      <w:numFmt w:val="decimal"/>
      <w:lvlText w:val="%1)"/>
      <w:lvlJc w:val="left"/>
      <w:pPr>
        <w:ind w:left="810" w:hanging="420"/>
      </w:pPr>
      <w:rPr>
        <w:rFonts w:eastAsia="MS Mincho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B130401"/>
    <w:multiLevelType w:val="hybridMultilevel"/>
    <w:tmpl w:val="75AE0052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80600">
    <w:abstractNumId w:val="1"/>
  </w:num>
  <w:num w:numId="2" w16cid:durableId="12983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0"/>
    <w:rsid w:val="00005A49"/>
    <w:rsid w:val="00047C74"/>
    <w:rsid w:val="00065B9F"/>
    <w:rsid w:val="000D69ED"/>
    <w:rsid w:val="00146E08"/>
    <w:rsid w:val="00190E2B"/>
    <w:rsid w:val="001E3AA4"/>
    <w:rsid w:val="002A0BEB"/>
    <w:rsid w:val="00341932"/>
    <w:rsid w:val="00471854"/>
    <w:rsid w:val="004E3C00"/>
    <w:rsid w:val="0051443C"/>
    <w:rsid w:val="00574988"/>
    <w:rsid w:val="00595C47"/>
    <w:rsid w:val="005A052F"/>
    <w:rsid w:val="005E7E20"/>
    <w:rsid w:val="00CC3AC9"/>
    <w:rsid w:val="00F83432"/>
    <w:rsid w:val="00F9332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D618"/>
  <w15:chartTrackingRefBased/>
  <w15:docId w15:val="{0DAD505B-C47B-4A90-AD37-029E757C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3C00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basedOn w:val="a0"/>
    <w:link w:val="a3"/>
    <w:uiPriority w:val="34"/>
    <w:rsid w:val="004E3C0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14</cp:revision>
  <dcterms:created xsi:type="dcterms:W3CDTF">2022-10-03T19:17:00Z</dcterms:created>
  <dcterms:modified xsi:type="dcterms:W3CDTF">2023-01-02T17:54:00Z</dcterms:modified>
</cp:coreProperties>
</file>